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C64C41" w14:textId="77777777" w:rsidR="000A6167" w:rsidRPr="000E3742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 w:rsidRPr="000E3742">
        <w:rPr>
          <w:rFonts w:ascii="Times New Roman" w:hAnsi="Times New Roman" w:cs="Times New Roman"/>
          <w:sz w:val="24"/>
          <w:szCs w:val="24"/>
        </w:rPr>
        <w:t>Hiippakuntavaltuuston maallikkojäsenten ja kirkolliskokouksen maallikkoedustajien vaalit</w:t>
      </w:r>
    </w:p>
    <w:p w14:paraId="08682166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</w:p>
    <w:p w14:paraId="1DD5F9FB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11.2.2020 klo 17.00</w:t>
      </w:r>
    </w:p>
    <w:p w14:paraId="34E3E74E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Seurakuntakeskus, Taavetti</w:t>
      </w:r>
    </w:p>
    <w:p w14:paraId="262D5C00" w14:textId="77777777" w:rsidR="000A6167" w:rsidRPr="008513EE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Käsiteltävät asiat</w:t>
      </w:r>
      <w:r>
        <w:rPr>
          <w:rFonts w:ascii="Times New Roman" w:hAnsi="Times New Roman" w:cs="Times New Roman"/>
          <w:sz w:val="24"/>
          <w:szCs w:val="24"/>
        </w:rPr>
        <w:tab/>
      </w:r>
      <w:r w:rsidRPr="008513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EE">
        <w:rPr>
          <w:rFonts w:ascii="Times New Roman" w:hAnsi="Times New Roman" w:cs="Times New Roman"/>
          <w:sz w:val="24"/>
          <w:szCs w:val="24"/>
        </w:rPr>
        <w:t>§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3EE">
        <w:rPr>
          <w:rFonts w:ascii="Times New Roman" w:hAnsi="Times New Roman" w:cs="Times New Roman"/>
          <w:sz w:val="24"/>
          <w:szCs w:val="24"/>
        </w:rPr>
        <w:t>Kokouksen avaus</w:t>
      </w:r>
    </w:p>
    <w:p w14:paraId="352F3C79" w14:textId="77777777" w:rsidR="000A6167" w:rsidRPr="008513EE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13EE">
        <w:rPr>
          <w:rFonts w:ascii="Times New Roman" w:hAnsi="Times New Roman" w:cs="Times New Roman"/>
          <w:sz w:val="24"/>
          <w:szCs w:val="24"/>
        </w:rPr>
        <w:t>2 § Kokouksen laillisuus ja päätösvaltaisuus</w:t>
      </w:r>
    </w:p>
    <w:p w14:paraId="702FCAF1" w14:textId="77777777" w:rsidR="000A6167" w:rsidRPr="008513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8513EE">
        <w:rPr>
          <w:rFonts w:ascii="Times New Roman" w:eastAsia="Times New Roman" w:hAnsi="Times New Roman" w:cs="Times New Roman"/>
          <w:sz w:val="24"/>
          <w:szCs w:val="24"/>
          <w:lang w:eastAsia="fi-FI"/>
        </w:rPr>
        <w:t>3 § Pöytäkirjan tarkastaminen</w:t>
      </w:r>
    </w:p>
    <w:p w14:paraId="569B6774" w14:textId="5AEE2449" w:rsidR="000A6167" w:rsidRDefault="00093F2D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="000A6167" w:rsidRPr="00AE7D0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Työjärjestyksen hyväksyminen</w:t>
      </w:r>
    </w:p>
    <w:p w14:paraId="22DCAB2E" w14:textId="0C745F28" w:rsidR="000A6167" w:rsidRPr="00880E13" w:rsidRDefault="00093F2D" w:rsidP="000A616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Hlk21013070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 w:rsidR="000A6167" w:rsidRPr="00880E13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EB0CD5">
        <w:rPr>
          <w:rFonts w:ascii="Times New Roman" w:eastAsia="Times New Roman" w:hAnsi="Times New Roman" w:cs="Times New Roman"/>
          <w:sz w:val="24"/>
          <w:szCs w:val="24"/>
          <w:lang w:eastAsia="fi-FI"/>
        </w:rPr>
        <w:t>Pappisjä</w:t>
      </w:r>
      <w:r w:rsidR="007028F1">
        <w:rPr>
          <w:rFonts w:ascii="Times New Roman" w:eastAsia="Times New Roman" w:hAnsi="Times New Roman" w:cs="Times New Roman"/>
          <w:sz w:val="24"/>
          <w:szCs w:val="24"/>
          <w:lang w:eastAsia="fi-FI"/>
        </w:rPr>
        <w:t>senen varajäsen</w:t>
      </w:r>
    </w:p>
    <w:p w14:paraId="069FB59E" w14:textId="4BF3064F" w:rsidR="000A6167" w:rsidRPr="004B43F6" w:rsidRDefault="00093F2D" w:rsidP="000A6167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bookmarkStart w:id="1" w:name="_Hlk26353472"/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6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921B18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Vaalien aloittaminen ja ohjeistus</w:t>
      </w:r>
    </w:p>
    <w:p w14:paraId="380720D3" w14:textId="25519BFA" w:rsidR="000A6167" w:rsidRPr="004B43F6" w:rsidRDefault="00093F2D" w:rsidP="000A6167">
      <w:pPr>
        <w:ind w:firstLine="0"/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7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Vaaliuurnan näyttäminen</w:t>
      </w:r>
    </w:p>
    <w:p w14:paraId="19CC81FD" w14:textId="24CC33B5" w:rsidR="00071D60" w:rsidRDefault="00093F2D" w:rsidP="00071D60">
      <w:pPr>
        <w:spacing w:after="119"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>8</w:t>
      </w:r>
      <w:r w:rsidR="000A6167" w:rsidRPr="004B43F6">
        <w:rPr>
          <w:rFonts w:ascii="Times New Roman" w:eastAsia="Times New Roman" w:hAnsi="Times New Roman" w:cs="Times New Roman"/>
          <w:bCs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Ennakkoon äänestäneet ja heidän vaalilippujensa leimaaminen sekä uurnaan laittaminen</w:t>
      </w:r>
    </w:p>
    <w:p w14:paraId="6C87E483" w14:textId="5450EF76" w:rsidR="00071D60" w:rsidRPr="00071D60" w:rsidRDefault="00093F2D" w:rsidP="00071D60">
      <w:pPr>
        <w:spacing w:after="11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9</w:t>
      </w:r>
      <w:r w:rsidR="000A6167"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Äänestäminen</w:t>
      </w:r>
    </w:p>
    <w:p w14:paraId="36CD1B2C" w14:textId="424E61D9" w:rsidR="00DD4CB4" w:rsidRPr="00071D60" w:rsidRDefault="000A6167" w:rsidP="00071D60">
      <w:pPr>
        <w:spacing w:after="119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093F2D">
        <w:rPr>
          <w:rFonts w:ascii="Times New Roman" w:eastAsia="Times New Roman" w:hAnsi="Times New Roman" w:cs="Times New Roman"/>
          <w:sz w:val="24"/>
          <w:szCs w:val="24"/>
          <w:lang w:eastAsia="fi-FI"/>
        </w:rPr>
        <w:t>0</w:t>
      </w: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Äänestyslippujen laskeminen</w:t>
      </w:r>
    </w:p>
    <w:p w14:paraId="6A412FC0" w14:textId="03B6FBE9" w:rsidR="00DD4CB4" w:rsidRPr="00432BBD" w:rsidRDefault="000A6167" w:rsidP="00DD4CB4">
      <w:pPr>
        <w:spacing w:line="335" w:lineRule="exact"/>
        <w:ind w:right="754" w:firstLine="0"/>
        <w:rPr>
          <w:rFonts w:ascii="Times New Roman" w:hAnsi="Times New Roman" w:cs="Times New Roman"/>
          <w:b/>
          <w:color w:val="010302"/>
        </w:rPr>
      </w:pP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093F2D"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Pr="004B43F6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D4CB4" w:rsidRPr="00071D60">
        <w:rPr>
          <w:rFonts w:ascii="Times New Roman" w:hAnsi="Times New Roman" w:cs="Times New Roman"/>
          <w:color w:val="000000"/>
          <w:sz w:val="24"/>
          <w:szCs w:val="24"/>
        </w:rPr>
        <w:t>Äänestyslippujen sinetöinti kuoreen ja lähettäminen tuomiokapituliin vaalilautakunnalle</w:t>
      </w:r>
    </w:p>
    <w:bookmarkEnd w:id="0"/>
    <w:bookmarkEnd w:id="1"/>
    <w:p w14:paraId="4E48D4F5" w14:textId="79EDB49F" w:rsidR="000A6167" w:rsidRPr="00E174D9" w:rsidRDefault="00B33D0A" w:rsidP="000A6167">
      <w:pPr>
        <w:ind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12</w:t>
      </w:r>
      <w:r w:rsidR="000A616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 w:rsidRPr="00071D60">
        <w:rPr>
          <w:rFonts w:ascii="Times New Roman" w:hAnsi="Times New Roman" w:cs="Times New Roman"/>
          <w:color w:val="000000" w:themeColor="text1"/>
          <w:sz w:val="24"/>
          <w:szCs w:val="24"/>
        </w:rPr>
        <w:t>Vaalitoimitusten päättäminen</w:t>
      </w:r>
      <w:r w:rsidR="00DD4CB4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</w:p>
    <w:p w14:paraId="5B1E9FDB" w14:textId="761FBCD1" w:rsidR="000A6167" w:rsidRPr="00797752" w:rsidRDefault="000A6167" w:rsidP="000A6167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>
        <w:rPr>
          <w:rFonts w:ascii="Times New Roman" w:eastAsia="Times New Roman" w:hAnsi="Times New Roman" w:cs="Times New Roman"/>
          <w:sz w:val="24"/>
          <w:szCs w:val="24"/>
          <w:lang w:eastAsia="fi-FI"/>
        </w:rPr>
        <w:t>Ilmoitusasiat</w:t>
      </w:r>
      <w:r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</w:r>
    </w:p>
    <w:p w14:paraId="40E78121" w14:textId="7E255448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4</w:t>
      </w:r>
      <w:r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</w:t>
      </w:r>
      <w:r w:rsidR="00D1701F" w:rsidRPr="00797752">
        <w:rPr>
          <w:rFonts w:ascii="Times New Roman" w:eastAsia="Times New Roman" w:hAnsi="Times New Roman" w:cs="Times New Roman"/>
          <w:sz w:val="24"/>
          <w:szCs w:val="24"/>
          <w:lang w:eastAsia="fi-FI"/>
        </w:rPr>
        <w:t>Muut asiat</w:t>
      </w:r>
    </w:p>
    <w:p w14:paraId="0C51B066" w14:textId="415B8DC1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1</w:t>
      </w:r>
      <w:r w:rsidR="00B33D0A">
        <w:rPr>
          <w:rFonts w:ascii="Times New Roman" w:eastAsia="Times New Roman" w:hAnsi="Times New Roman" w:cs="Times New Roman"/>
          <w:sz w:val="24"/>
          <w:szCs w:val="24"/>
          <w:lang w:eastAsia="fi-FI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§ Kokouksen päättäminen</w:t>
      </w:r>
    </w:p>
    <w:p w14:paraId="34E8F1A0" w14:textId="77777777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78A6648" w14:textId="77777777" w:rsidR="000A6167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382CC38" w14:textId="77777777" w:rsidR="000A6167" w:rsidRPr="00797752" w:rsidRDefault="000A6167" w:rsidP="000A6167">
      <w:pPr>
        <w:ind w:left="5216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0BE1680C" w14:textId="77777777" w:rsidR="000A6167" w:rsidRDefault="000A6167" w:rsidP="000A6167">
      <w:pPr>
        <w:tabs>
          <w:tab w:val="left" w:pos="3178"/>
        </w:tabs>
        <w:ind w:left="3912"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Esa Taina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Terttu Takoja</w:t>
      </w:r>
    </w:p>
    <w:p w14:paraId="616156D2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puheenjohtaja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pöytäkirjanpitäjä</w:t>
      </w:r>
    </w:p>
    <w:p w14:paraId="6E4C948C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0AEBAC09" w14:textId="1763799A" w:rsidR="000A6167" w:rsidRDefault="000A6167" w:rsidP="000A6167">
      <w:pPr>
        <w:ind w:hanging="130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5666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Pöytäkirja on tarkastettu ja todettu kokouksen kulun mukaiseksi.</w:t>
      </w:r>
    </w:p>
    <w:p w14:paraId="0E337B69" w14:textId="78351794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Luumäellä</w:t>
      </w:r>
      <w:r w:rsidR="00356660">
        <w:rPr>
          <w:rFonts w:ascii="Times New Roman" w:hAnsi="Times New Roman" w:cs="Times New Roman"/>
          <w:sz w:val="24"/>
          <w:szCs w:val="24"/>
        </w:rPr>
        <w:t xml:space="preserve"> </w:t>
      </w:r>
      <w:r w:rsidR="002A3B72">
        <w:rPr>
          <w:rFonts w:ascii="Times New Roman" w:hAnsi="Times New Roman" w:cs="Times New Roman"/>
          <w:sz w:val="24"/>
          <w:szCs w:val="24"/>
        </w:rPr>
        <w:t>11.2.2020.</w:t>
      </w:r>
    </w:p>
    <w:p w14:paraId="68123014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1CCB4D4E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3E615B3D" w14:textId="77777777" w:rsidR="000A6167" w:rsidRDefault="000A6167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37F60BF3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Marjatta Punkkinen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Tuija Reinilä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5354C7B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pöytäkirjantarkastaja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pöytäkirjantarkastaja</w:t>
      </w:r>
    </w:p>
    <w:p w14:paraId="18C3F768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16941B4A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4AE7A0DA" w14:textId="77777777" w:rsidR="000A6167" w:rsidRDefault="000A6167" w:rsidP="000A6167">
      <w:pPr>
        <w:ind w:hanging="28"/>
        <w:rPr>
          <w:rFonts w:ascii="Times New Roman" w:hAnsi="Times New Roman" w:cs="Times New Roman"/>
          <w:sz w:val="24"/>
          <w:szCs w:val="24"/>
        </w:rPr>
      </w:pPr>
    </w:p>
    <w:p w14:paraId="6EE012EA" w14:textId="27D684D9" w:rsidR="009E069A" w:rsidRDefault="000A6167" w:rsidP="002A3B72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27EB8638" w14:textId="1188D6FB" w:rsidR="009E069A" w:rsidRDefault="009E069A" w:rsidP="000A6167">
      <w:pPr>
        <w:tabs>
          <w:tab w:val="left" w:pos="3178"/>
        </w:tabs>
        <w:ind w:left="3912"/>
        <w:rPr>
          <w:rFonts w:ascii="Times New Roman" w:hAnsi="Times New Roman" w:cs="Times New Roman"/>
          <w:sz w:val="24"/>
          <w:szCs w:val="24"/>
        </w:rPr>
      </w:pPr>
    </w:p>
    <w:p w14:paraId="49AC1D58" w14:textId="48485A98" w:rsidR="002A3B72" w:rsidRDefault="002A3B72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670A7B6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11.2.2020 klo 17.00</w:t>
      </w:r>
    </w:p>
    <w:p w14:paraId="2ADEA1D2" w14:textId="77777777" w:rsidR="000A6167" w:rsidRDefault="000A6167" w:rsidP="000A6167">
      <w:pPr>
        <w:tabs>
          <w:tab w:val="left" w:pos="1304"/>
          <w:tab w:val="left" w:pos="2608"/>
          <w:tab w:val="left" w:pos="3912"/>
          <w:tab w:val="left" w:pos="5216"/>
          <w:tab w:val="left" w:pos="6521"/>
          <w:tab w:val="left" w:pos="7825"/>
          <w:tab w:val="left" w:pos="9129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Paikka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Seurakuntakeskus, Taavetti</w:t>
      </w:r>
    </w:p>
    <w:p w14:paraId="39F2D1AD" w14:textId="77777777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Läsnä</w:t>
      </w:r>
    </w:p>
    <w:p w14:paraId="3362B244" w14:textId="77777777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Jäsenet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5D9B10" w14:textId="77777777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Taina Esa, pj.  </w:t>
      </w:r>
    </w:p>
    <w:p w14:paraId="5E12B623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Tanskanen Eeva, varapj. </w:t>
      </w:r>
    </w:p>
    <w:p w14:paraId="0EE24A57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Hovi Janne-Matti</w:t>
      </w:r>
    </w:p>
    <w:p w14:paraId="1A4A951E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Hyypiä Elsi  </w:t>
      </w:r>
    </w:p>
    <w:p w14:paraId="60F3F1E7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3F61C9">
        <w:rPr>
          <w:rFonts w:ascii="Times New Roman" w:hAnsi="Times New Roman" w:cs="Times New Roman"/>
          <w:sz w:val="24"/>
          <w:szCs w:val="24"/>
        </w:rPr>
        <w:t>Juntto</w:t>
      </w:r>
      <w:proofErr w:type="spellEnd"/>
      <w:r w:rsidRPr="003F61C9">
        <w:rPr>
          <w:rFonts w:ascii="Times New Roman" w:hAnsi="Times New Roman" w:cs="Times New Roman"/>
          <w:sz w:val="24"/>
          <w:szCs w:val="24"/>
        </w:rPr>
        <w:t xml:space="preserve"> Marjut</w:t>
      </w:r>
      <w:r w:rsidRPr="00673C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994140C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Kiviluoma Linda</w:t>
      </w:r>
    </w:p>
    <w:p w14:paraId="10D1BDC5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 xml:space="preserve">Kiviranta Outi  </w:t>
      </w:r>
      <w:r w:rsidRPr="00673C65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969E4E3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Koivisto Jaakko  </w:t>
      </w:r>
    </w:p>
    <w:p w14:paraId="4E7ECCC1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Kurppa Erkki  </w:t>
      </w:r>
    </w:p>
    <w:p w14:paraId="7181DE5A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Lamminpää Ilmari     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14:paraId="1E3C2586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Nurmilaukas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Leila  </w:t>
      </w:r>
    </w:p>
    <w:p w14:paraId="04783EDB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Punkkinen Marjatta   </w:t>
      </w:r>
    </w:p>
    <w:p w14:paraId="140FFB61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Mauno  </w:t>
      </w:r>
    </w:p>
    <w:p w14:paraId="442B64F8" w14:textId="77777777" w:rsidR="000A6167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Reinilä Tuija </w:t>
      </w:r>
    </w:p>
    <w:p w14:paraId="4FCD68CA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Simola Vesa  </w:t>
      </w:r>
    </w:p>
    <w:p w14:paraId="163A0067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Tuuri Timo-Esa  </w:t>
      </w:r>
    </w:p>
    <w:p w14:paraId="4A2E1BED" w14:textId="77777777" w:rsidR="000A6167" w:rsidRPr="00673C65" w:rsidRDefault="000A6167" w:rsidP="000A6167">
      <w:pPr>
        <w:tabs>
          <w:tab w:val="left" w:pos="1800"/>
        </w:tabs>
        <w:ind w:left="5216"/>
        <w:rPr>
          <w:rFonts w:ascii="Times New Roman" w:hAnsi="Times New Roman" w:cs="Times New Roman"/>
          <w:sz w:val="24"/>
          <w:szCs w:val="24"/>
        </w:rPr>
      </w:pPr>
      <w:proofErr w:type="spellStart"/>
      <w:r w:rsidRPr="00673C65">
        <w:rPr>
          <w:rFonts w:ascii="Times New Roman" w:hAnsi="Times New Roman" w:cs="Times New Roman"/>
          <w:sz w:val="24"/>
          <w:szCs w:val="24"/>
        </w:rPr>
        <w:t>Udd</w:t>
      </w:r>
      <w:proofErr w:type="spellEnd"/>
      <w:r w:rsidRPr="00673C65">
        <w:rPr>
          <w:rFonts w:ascii="Times New Roman" w:hAnsi="Times New Roman" w:cs="Times New Roman"/>
          <w:sz w:val="24"/>
          <w:szCs w:val="24"/>
        </w:rPr>
        <w:t xml:space="preserve"> Heikki  </w:t>
      </w:r>
    </w:p>
    <w:p w14:paraId="65F228E3" w14:textId="77777777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Varajäsenet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>Suokas Tapio</w:t>
      </w:r>
    </w:p>
    <w:p w14:paraId="16178BD9" w14:textId="77777777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ab/>
      </w:r>
      <w:r w:rsidRPr="003F61C9">
        <w:rPr>
          <w:rFonts w:ascii="Times New Roman" w:hAnsi="Times New Roman" w:cs="Times New Roman"/>
          <w:sz w:val="24"/>
          <w:szCs w:val="24"/>
        </w:rPr>
        <w:tab/>
      </w:r>
    </w:p>
    <w:p w14:paraId="205CAF38" w14:textId="6DA87FA3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>Poissa</w:t>
      </w:r>
      <w:r w:rsidRPr="003F61C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>Olsson Jukka</w:t>
      </w:r>
      <w:r w:rsidR="00742E8E">
        <w:rPr>
          <w:rFonts w:ascii="Times New Roman" w:hAnsi="Times New Roman" w:cs="Times New Roman"/>
          <w:sz w:val="24"/>
          <w:szCs w:val="24"/>
        </w:rPr>
        <w:t xml:space="preserve"> – osallistuu pappien vaaliin</w:t>
      </w:r>
    </w:p>
    <w:p w14:paraId="1EBAB157" w14:textId="0F3C9C6F" w:rsidR="000A6167" w:rsidRPr="003F61C9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3F61C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A3B72">
        <w:rPr>
          <w:rFonts w:ascii="Times New Roman" w:hAnsi="Times New Roman" w:cs="Times New Roman"/>
          <w:sz w:val="24"/>
          <w:szCs w:val="24"/>
        </w:rPr>
        <w:tab/>
        <w:t>Inkilä Anni</w:t>
      </w:r>
    </w:p>
    <w:p w14:paraId="7B3220B5" w14:textId="77777777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4D1DB23E" w14:textId="0F9AEB2B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 xml:space="preserve">Muut läsnäolijat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Nuutinen Tuija </w:t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kirkkoherra </w:t>
      </w:r>
    </w:p>
    <w:p w14:paraId="074BE359" w14:textId="77777777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55D7340" w14:textId="42DF67B9" w:rsidR="000A6167" w:rsidRPr="00673C65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  <w:r w:rsidRPr="00673C65">
        <w:rPr>
          <w:rFonts w:ascii="Times New Roman" w:hAnsi="Times New Roman" w:cs="Times New Roman"/>
          <w:sz w:val="24"/>
          <w:szCs w:val="24"/>
        </w:rPr>
        <w:t>Pöytäkirjan</w:t>
      </w:r>
      <w:r w:rsidR="00EE066B">
        <w:rPr>
          <w:rFonts w:ascii="Times New Roman" w:hAnsi="Times New Roman" w:cs="Times New Roman"/>
          <w:sz w:val="24"/>
          <w:szCs w:val="24"/>
        </w:rPr>
        <w:t xml:space="preserve"> </w:t>
      </w:r>
      <w:r w:rsidRPr="00673C65">
        <w:rPr>
          <w:rFonts w:ascii="Times New Roman" w:hAnsi="Times New Roman" w:cs="Times New Roman"/>
          <w:sz w:val="24"/>
          <w:szCs w:val="24"/>
        </w:rPr>
        <w:t xml:space="preserve">pitäjä </w:t>
      </w:r>
      <w:r w:rsidRPr="00673C6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Takoja Terttu </w:t>
      </w:r>
      <w:r w:rsidRPr="00673C65">
        <w:rPr>
          <w:rFonts w:ascii="Times New Roman" w:hAnsi="Times New Roman" w:cs="Times New Roman"/>
          <w:sz w:val="24"/>
          <w:szCs w:val="24"/>
        </w:rPr>
        <w:tab/>
        <w:t xml:space="preserve">talouspäällikkö  </w:t>
      </w:r>
    </w:p>
    <w:p w14:paraId="6D1B0E47" w14:textId="77777777" w:rsidR="000A6167" w:rsidRDefault="000A6167" w:rsidP="000A6167">
      <w:pPr>
        <w:tabs>
          <w:tab w:val="left" w:pos="1800"/>
        </w:tabs>
        <w:rPr>
          <w:rFonts w:ascii="Times New Roman" w:hAnsi="Times New Roman" w:cs="Times New Roman"/>
          <w:sz w:val="24"/>
          <w:szCs w:val="24"/>
        </w:rPr>
      </w:pPr>
    </w:p>
    <w:p w14:paraId="004EF429" w14:textId="77777777" w:rsidR="00742E8E" w:rsidRDefault="00742E8E" w:rsidP="000A6167">
      <w:pPr>
        <w:rPr>
          <w:rFonts w:ascii="Times New Roman" w:hAnsi="Times New Roman" w:cs="Times New Roman"/>
          <w:b/>
          <w:sz w:val="24"/>
          <w:szCs w:val="24"/>
        </w:rPr>
      </w:pPr>
    </w:p>
    <w:p w14:paraId="41FFA431" w14:textId="206C92F8" w:rsidR="000A6167" w:rsidRPr="00BF4359" w:rsidRDefault="000A6167" w:rsidP="000A616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BF4359">
        <w:rPr>
          <w:rFonts w:ascii="Times New Roman" w:hAnsi="Times New Roman" w:cs="Times New Roman"/>
          <w:b/>
          <w:sz w:val="24"/>
          <w:szCs w:val="24"/>
        </w:rPr>
        <w:t>ÄSITELTÄVÄT ASIAT</w:t>
      </w:r>
    </w:p>
    <w:p w14:paraId="074AC2F2" w14:textId="77777777" w:rsidR="000A6167" w:rsidRDefault="000A6167" w:rsidP="000A6167">
      <w:pPr>
        <w:rPr>
          <w:rFonts w:ascii="Times New Roman" w:hAnsi="Times New Roman" w:cs="Times New Roman"/>
          <w:sz w:val="24"/>
          <w:szCs w:val="24"/>
        </w:rPr>
      </w:pPr>
    </w:p>
    <w:p w14:paraId="5A257AE8" w14:textId="77777777" w:rsidR="000A6167" w:rsidRPr="00673C65" w:rsidRDefault="000A6167" w:rsidP="000A6167">
      <w:pPr>
        <w:ind w:left="0" w:firstLine="0"/>
        <w:rPr>
          <w:rFonts w:ascii="Times New Roman" w:hAnsi="Times New Roman" w:cs="Times New Roman"/>
          <w:sz w:val="24"/>
          <w:szCs w:val="24"/>
        </w:rPr>
      </w:pPr>
      <w:r w:rsidRPr="00BF4359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Pr="00BF4359">
        <w:rPr>
          <w:rFonts w:ascii="Times New Roman" w:hAnsi="Times New Roman" w:cs="Times New Roman"/>
          <w:b/>
          <w:sz w:val="24"/>
          <w:szCs w:val="24"/>
        </w:rPr>
        <w:t xml:space="preserve"> Kokouksen avaus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73C65">
        <w:rPr>
          <w:rFonts w:ascii="Times New Roman" w:hAnsi="Times New Roman" w:cs="Times New Roman"/>
          <w:sz w:val="24"/>
          <w:szCs w:val="24"/>
        </w:rPr>
        <w:t xml:space="preserve">Kirkkoherra pitää alkuhartauden.  Läsnäolijat todetaan nimenhuudolla.  </w:t>
      </w:r>
    </w:p>
    <w:p w14:paraId="6AE8EA93" w14:textId="77777777" w:rsidR="000A6167" w:rsidRPr="00BF4359" w:rsidRDefault="000A6167" w:rsidP="000A6167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14:paraId="047BF082" w14:textId="77777777" w:rsidR="000A6167" w:rsidRPr="00BF4359" w:rsidRDefault="000A6167" w:rsidP="000A6167">
      <w:pPr>
        <w:rPr>
          <w:rFonts w:ascii="Times New Roman" w:hAnsi="Times New Roman" w:cs="Times New Roman"/>
          <w:b/>
          <w:sz w:val="24"/>
          <w:szCs w:val="24"/>
        </w:rPr>
      </w:pPr>
      <w:r w:rsidRPr="00BF4359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§</w:t>
      </w:r>
      <w:r w:rsidRPr="00BF4359">
        <w:rPr>
          <w:rFonts w:ascii="Times New Roman" w:hAnsi="Times New Roman" w:cs="Times New Roman"/>
          <w:b/>
          <w:sz w:val="24"/>
          <w:szCs w:val="24"/>
        </w:rPr>
        <w:t xml:space="preserve"> Kokouksen laillisuus ja päätösvaltaisuus</w:t>
      </w:r>
    </w:p>
    <w:p w14:paraId="21C65C4F" w14:textId="77777777" w:rsidR="000A6167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31FE8FB4" w14:textId="0CDF925E" w:rsidR="000A6167" w:rsidRPr="00BF57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7E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69C2">
        <w:rPr>
          <w:rFonts w:ascii="Times New Roman" w:hAnsi="Times New Roman" w:cs="Times New Roman"/>
          <w:sz w:val="24"/>
          <w:szCs w:val="24"/>
        </w:rPr>
        <w:t>K</w:t>
      </w:r>
      <w:r w:rsidRPr="00BF57EE">
        <w:rPr>
          <w:rFonts w:ascii="Times New Roman" w:hAnsi="Times New Roman" w:cs="Times New Roman"/>
          <w:sz w:val="24"/>
          <w:szCs w:val="24"/>
        </w:rPr>
        <w:t>irkkovaltuuston kokous on KJ 8 luvun 5 § mukaan laillisesti koolle kutsuttu ja se jäsenmääräänsä nähden on KL 7 luvun 4 §</w:t>
      </w:r>
      <w:r w:rsidR="00372B53">
        <w:rPr>
          <w:rFonts w:ascii="Times New Roman" w:hAnsi="Times New Roman" w:cs="Times New Roman"/>
          <w:sz w:val="24"/>
          <w:szCs w:val="24"/>
        </w:rPr>
        <w:t xml:space="preserve"> </w:t>
      </w:r>
      <w:r w:rsidRPr="00BF57EE">
        <w:rPr>
          <w:rFonts w:ascii="Times New Roman" w:hAnsi="Times New Roman" w:cs="Times New Roman"/>
          <w:sz w:val="24"/>
          <w:szCs w:val="24"/>
        </w:rPr>
        <w:t xml:space="preserve">mukaisesti (Seurakunnan toimielin on päätösvaltainen, kun enemmän kuin puolet jäsenistä on saapuvilla) päätösvaltainen.  </w:t>
      </w:r>
    </w:p>
    <w:p w14:paraId="3458F035" w14:textId="77777777" w:rsidR="00650F6F" w:rsidRDefault="00650F6F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10390996" w14:textId="3BC73226" w:rsidR="00730C2F" w:rsidRDefault="00730C2F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50F6F">
        <w:rPr>
          <w:rFonts w:ascii="Times New Roman" w:hAnsi="Times New Roman" w:cs="Times New Roman"/>
          <w:sz w:val="24"/>
          <w:szCs w:val="24"/>
        </w:rPr>
        <w:t>Puheenjohtaja</w:t>
      </w:r>
      <w:r>
        <w:rPr>
          <w:rFonts w:ascii="Times New Roman" w:hAnsi="Times New Roman" w:cs="Times New Roman"/>
          <w:sz w:val="24"/>
          <w:szCs w:val="24"/>
        </w:rPr>
        <w:t xml:space="preserve"> ehdottaa, että kirkkovaltuuston kokous todetaan</w:t>
      </w:r>
      <w:r w:rsidR="00650F6F">
        <w:rPr>
          <w:rFonts w:ascii="Times New Roman" w:hAnsi="Times New Roman" w:cs="Times New Roman"/>
          <w:sz w:val="24"/>
          <w:szCs w:val="24"/>
        </w:rPr>
        <w:t xml:space="preserve"> laillisesti koolle </w:t>
      </w:r>
      <w:r w:rsidR="000D5C18">
        <w:rPr>
          <w:rFonts w:ascii="Times New Roman" w:hAnsi="Times New Roman" w:cs="Times New Roman"/>
          <w:sz w:val="24"/>
          <w:szCs w:val="24"/>
        </w:rPr>
        <w:t>kutsutuksi ja päätösvaltaiseksi</w:t>
      </w:r>
      <w:r w:rsidR="00650F6F">
        <w:rPr>
          <w:rFonts w:ascii="Times New Roman" w:hAnsi="Times New Roman" w:cs="Times New Roman"/>
          <w:sz w:val="24"/>
          <w:szCs w:val="24"/>
        </w:rPr>
        <w:t>.</w:t>
      </w:r>
    </w:p>
    <w:p w14:paraId="0DDBAEA1" w14:textId="14F82F3E" w:rsidR="000A6167" w:rsidRPr="00BF57EE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F57EE">
        <w:rPr>
          <w:rFonts w:ascii="Times New Roman" w:hAnsi="Times New Roman" w:cs="Times New Roman"/>
          <w:sz w:val="24"/>
          <w:szCs w:val="24"/>
        </w:rPr>
        <w:t xml:space="preserve">Päätös: </w:t>
      </w:r>
      <w:r w:rsidRPr="00BF57EE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F57EE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14:paraId="3FC71FD8" w14:textId="234A10B6" w:rsidR="002A3B72" w:rsidRDefault="002A3B72">
      <w:pPr>
        <w:spacing w:after="16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B6FED68" w14:textId="77777777" w:rsidR="000A6167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14:paraId="551D74A3" w14:textId="77777777" w:rsidR="000A6167" w:rsidRDefault="000A6167" w:rsidP="000A6167">
      <w:pPr>
        <w:widowControl w:val="0"/>
        <w:tabs>
          <w:tab w:val="left" w:pos="0"/>
          <w:tab w:val="left" w:pos="1843"/>
        </w:tabs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 § Pöytäkirjan tarkastaminen</w:t>
      </w:r>
    </w:p>
    <w:p w14:paraId="661082E1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279E0A2" w14:textId="3DB8A3D9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Ehdotus: 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Valitaan pöytäkirjan tarkastajiksi kaksi aakkosjärjestyksen mukaisessa vuorossa olevaa kirkkoneuvoston jäsentä </w:t>
      </w:r>
      <w:r w:rsidR="00CF488F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Marjatta Punkkinen ja Tuija </w:t>
      </w:r>
      <w:r w:rsidR="00EE066B"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="00CF488F">
        <w:rPr>
          <w:rFonts w:ascii="Times New Roman" w:eastAsia="Times New Roman" w:hAnsi="Times New Roman" w:cs="Times New Roman"/>
          <w:sz w:val="24"/>
          <w:szCs w:val="24"/>
          <w:lang w:eastAsia="fi-FI"/>
        </w:rPr>
        <w:t>einilä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. Pöytäkirja tarkastetaan heti kokouksen jälkeen.</w:t>
      </w:r>
    </w:p>
    <w:p w14:paraId="38AB7A19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   </w:t>
      </w:r>
    </w:p>
    <w:p w14:paraId="186F7432" w14:textId="77777777" w:rsidR="00BF463C" w:rsidRDefault="00BF463C" w:rsidP="00E21238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5011F944" w14:textId="522025A3" w:rsidR="000A6167" w:rsidRDefault="00BD3482" w:rsidP="000A6167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="000A6167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Työjärjestyksen hyväksyminen</w:t>
      </w:r>
    </w:p>
    <w:p w14:paraId="5C947DE4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47AE8C03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Ehdotus: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>Hyväksytään esityslistan mukainen työjärjestys.</w:t>
      </w:r>
    </w:p>
    <w:p w14:paraId="0E3E366B" w14:textId="77777777" w:rsidR="000A6167" w:rsidRDefault="000A6167" w:rsidP="000A6167">
      <w:pPr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Päätös: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ab/>
        <w:t xml:space="preserve"> </w:t>
      </w:r>
    </w:p>
    <w:p w14:paraId="03BA6CDC" w14:textId="77777777" w:rsidR="006A572E" w:rsidRDefault="006A572E"/>
    <w:p w14:paraId="21EEDA10" w14:textId="509DCF2C" w:rsidR="00CF488F" w:rsidRPr="00CF488F" w:rsidRDefault="00BD348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CF488F" w:rsidRPr="00CF488F">
        <w:rPr>
          <w:rFonts w:ascii="Times New Roman" w:hAnsi="Times New Roman" w:cs="Times New Roman"/>
          <w:b/>
        </w:rPr>
        <w:t xml:space="preserve"> § Pappisjäsenen varajäsen</w:t>
      </w:r>
    </w:p>
    <w:p w14:paraId="63305CBF" w14:textId="77777777" w:rsidR="00CF488F" w:rsidRPr="00CF488F" w:rsidRDefault="00CF488F" w:rsidP="006E4F6B">
      <w:pPr>
        <w:spacing w:before="150" w:line="338" w:lineRule="exact"/>
        <w:ind w:right="754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Kirkkolain 23 luvun 14 §:n ja kirkon vaalijärjestyksen 71 §:n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ukaa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n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kuntava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ja kirkolliskokouksen maall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kkoedustajien vaaleissa kirkkovaltuu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ppisjäsenen sij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an tulee kirkon vaalijärjestyksen 50 §:n 2 mo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entissa tarkoitettu 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rajäsen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jonka on oltav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maallikko.  </w:t>
      </w:r>
    </w:p>
    <w:p w14:paraId="5162E96C" w14:textId="77777777" w:rsidR="006E4F6B" w:rsidRDefault="006E4F6B" w:rsidP="006E4F6B">
      <w:pPr>
        <w:spacing w:line="337" w:lineRule="exact"/>
        <w:ind w:left="1503" w:right="784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5AA1AC80" w14:textId="63AE2081" w:rsidR="00CF488F" w:rsidRPr="00CF488F" w:rsidRDefault="00E17328" w:rsidP="006E4F6B">
      <w:pPr>
        <w:spacing w:line="337" w:lineRule="exact"/>
        <w:ind w:right="784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irkkovaltuuston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jäsen </w:t>
      </w:r>
      <w:r w:rsidR="006E4F6B">
        <w:rPr>
          <w:rFonts w:ascii="Times New Roman" w:hAnsi="Times New Roman" w:cs="Times New Roman"/>
          <w:color w:val="000000"/>
          <w:sz w:val="24"/>
          <w:szCs w:val="24"/>
        </w:rPr>
        <w:t xml:space="preserve">Jukka Olsson 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on p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ppi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jonka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järjestyksen main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tun kohdan mukaan mää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äytyvä maallikkovarajäsen on </w:t>
      </w:r>
      <w:r w:rsidR="006E4F6B">
        <w:rPr>
          <w:rFonts w:ascii="Times New Roman" w:hAnsi="Times New Roman" w:cs="Times New Roman"/>
          <w:color w:val="000000"/>
          <w:sz w:val="24"/>
          <w:szCs w:val="24"/>
        </w:rPr>
        <w:t>Tapio Suokas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. Hänelle on tämän johdosta 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hetetty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aillisessa järjestyksessä kirkkovaltuuston </w:t>
      </w:r>
      <w:r w:rsidR="0004289A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aallikkojäsenten vaalikokouksen kokouskutsu,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otta hän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 osall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stua hiippakuntavaltuu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ton maa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likkojäsenten ja kirkolliskokouksen maallikkoedustajien vaa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eih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n.  </w:t>
      </w:r>
    </w:p>
    <w:p w14:paraId="0763834B" w14:textId="77777777" w:rsidR="006E4F6B" w:rsidRDefault="006E4F6B" w:rsidP="006E4F6B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</w:p>
    <w:p w14:paraId="0FB09117" w14:textId="77777777" w:rsidR="006E4F6B" w:rsidRDefault="006E4F6B" w:rsidP="006E4F6B">
      <w:pPr>
        <w:spacing w:line="240" w:lineRule="exac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Hyväksyt</w:t>
      </w:r>
      <w:r>
        <w:rPr>
          <w:rFonts w:ascii="Times New Roman" w:hAnsi="Times New Roman" w:cs="Times New Roman"/>
          <w:color w:val="000000"/>
          <w:sz w:val="24"/>
          <w:szCs w:val="24"/>
        </w:rPr>
        <w:t>ään Tapio Suokkaan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nioikeus. </w:t>
      </w:r>
    </w:p>
    <w:p w14:paraId="03BAE5B8" w14:textId="77777777" w:rsidR="00CF488F" w:rsidRPr="00CF488F" w:rsidRDefault="006E4F6B" w:rsidP="006E4F6B">
      <w:pPr>
        <w:spacing w:line="240" w:lineRule="exact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Päätös: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5EAE7960" w14:textId="3FF3A013" w:rsidR="007C6EBE" w:rsidRDefault="006062D6" w:rsidP="00CF488F">
      <w:pPr>
        <w:spacing w:after="7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40B6676" w14:textId="1477B069" w:rsidR="00CF488F" w:rsidRPr="008F2EC9" w:rsidRDefault="00BD3482" w:rsidP="00CF488F">
      <w:pPr>
        <w:spacing w:after="7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6062D6" w:rsidRPr="008F2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</w:t>
      </w:r>
      <w:r w:rsidR="008F2EC9" w:rsidRPr="008F2EC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Vaalien aloittaminen</w:t>
      </w:r>
      <w:r w:rsidR="0030520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 ohjeistus</w:t>
      </w:r>
    </w:p>
    <w:p w14:paraId="55CA067B" w14:textId="77777777" w:rsidR="00CF488F" w:rsidRPr="00CF488F" w:rsidRDefault="00CF488F" w:rsidP="00CF488F">
      <w:pPr>
        <w:spacing w:after="6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26790E6" w14:textId="5ADF7096" w:rsidR="00CF488F" w:rsidRPr="00CF488F" w:rsidRDefault="0089566B" w:rsidP="008F2EC9">
      <w:pPr>
        <w:spacing w:line="338" w:lineRule="exact"/>
        <w:ind w:right="907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julistaa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hiippakuntavaltuuston maallikkojäsenten/kirkolliskokouksen maa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likkoedustajien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toim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tuksen alkavaksi (KVJ 40 §).  </w:t>
      </w:r>
    </w:p>
    <w:p w14:paraId="085D239A" w14:textId="1BF6159F" w:rsidR="00CF488F" w:rsidRPr="00CF488F" w:rsidRDefault="00CF488F" w:rsidP="008F2EC9">
      <w:pPr>
        <w:spacing w:line="277" w:lineRule="exact"/>
        <w:ind w:left="1341" w:firstLine="1267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Sihteerin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nyt suoritett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vassa vaalissa toimii </w:t>
      </w:r>
      <w:r w:rsidR="008F2EC9">
        <w:rPr>
          <w:rFonts w:ascii="Times New Roman" w:hAnsi="Times New Roman" w:cs="Times New Roman"/>
          <w:color w:val="000000"/>
          <w:sz w:val="24"/>
          <w:szCs w:val="24"/>
        </w:rPr>
        <w:t>Terttu Takoja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.  </w:t>
      </w:r>
    </w:p>
    <w:p w14:paraId="782B8397" w14:textId="77777777" w:rsidR="00CF488F" w:rsidRPr="00CF488F" w:rsidRDefault="00CF488F" w:rsidP="00CF488F">
      <w:pPr>
        <w:spacing w:after="7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8641DFC" w14:textId="5676625C" w:rsidR="00CF488F" w:rsidRPr="00CF488F" w:rsidRDefault="00CF488F" w:rsidP="00F82304">
      <w:pPr>
        <w:spacing w:line="336" w:lineRule="exact"/>
        <w:ind w:right="806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Kirkkovaltuuston maallikkojäseninä</w:t>
      </w:r>
      <w:r w:rsidR="00F8230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toimit</w:t>
      </w:r>
      <w:r w:rsidR="00E17328">
        <w:rPr>
          <w:rFonts w:ascii="Times New Roman" w:hAnsi="Times New Roman" w:cs="Times New Roman"/>
          <w:color w:val="000000"/>
          <w:sz w:val="24"/>
          <w:szCs w:val="24"/>
        </w:rPr>
        <w:t>etaan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hiippakunt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toimikaudeksi 1.5.2020-30.4.2024</w:t>
      </w:r>
      <w:r w:rsidR="00072B3B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hiippakunna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ta kirkolliskokoukseen nelivuotiskaudeksi 1.5.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2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020-30.4.2024</w:t>
      </w:r>
      <w:r w:rsidR="00072B3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valittavi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maal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ikkoedustajien vaalin.  </w:t>
      </w:r>
    </w:p>
    <w:p w14:paraId="48036D48" w14:textId="77777777" w:rsidR="00072B3B" w:rsidRDefault="00072B3B" w:rsidP="00072B3B">
      <w:pPr>
        <w:spacing w:line="338" w:lineRule="exact"/>
        <w:ind w:left="1503" w:right="837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50639192" w14:textId="5BCE412B" w:rsidR="00CF488F" w:rsidRPr="00CF488F" w:rsidRDefault="00CF488F" w:rsidP="00072B3B">
      <w:pPr>
        <w:spacing w:line="338" w:lineRule="exact"/>
        <w:ind w:right="837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lastRenderedPageBreak/>
        <w:t>Hiippakuntavaltuu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ton maallikkojäsenten vaali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sa käytetään vih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ja </w:t>
      </w:r>
      <w:r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k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irkolliskokouksen maallikkoedustajien vaalissa käytetään valkoisia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tyslippuja.  </w:t>
      </w:r>
    </w:p>
    <w:p w14:paraId="16D46F60" w14:textId="77777777" w:rsidR="00CF488F" w:rsidRPr="00CF488F" w:rsidRDefault="00CF488F" w:rsidP="00CF488F">
      <w:pPr>
        <w:spacing w:after="68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AB969B" w14:textId="1992C363" w:rsidR="00CF488F" w:rsidRPr="00CF488F" w:rsidRDefault="00466064" w:rsidP="00D74284">
      <w:pPr>
        <w:spacing w:line="338" w:lineRule="exact"/>
        <w:ind w:right="799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 xml:space="preserve">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kirkon 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alijärjestyksen 81 §:n 1 momentin mukaisest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ehdokaslistojen yhdistelmä on asetettu nähtäväksi vaal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huonees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en. Lisäksi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 xml:space="preserve"> hän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to</w:t>
      </w:r>
      <w:r w:rsidR="00B375A4">
        <w:rPr>
          <w:rFonts w:ascii="Times New Roman" w:hAnsi="Times New Roman" w:cs="Times New Roman"/>
          <w:color w:val="000000"/>
          <w:sz w:val="24"/>
          <w:szCs w:val="24"/>
        </w:rPr>
        <w:t>tea</w:t>
      </w:r>
      <w:r w:rsidR="002421FD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että äänioik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ut</w:t>
      </w:r>
      <w:r w:rsidR="00D74284"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tuille on kokouskut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un 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hteydessä lähetett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ehdokaslistojen yhdi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telmä.  </w:t>
      </w:r>
    </w:p>
    <w:p w14:paraId="2BC2737C" w14:textId="77777777" w:rsidR="00D74284" w:rsidRDefault="00D74284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4FFA529" w14:textId="5DFA3F7C" w:rsidR="00CF488F" w:rsidRDefault="002421FD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antaa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uraavat äänest</w:t>
      </w:r>
      <w:r w:rsidR="00CF488F"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smenettelyä koskevat ohjeet:  </w:t>
      </w:r>
    </w:p>
    <w:p w14:paraId="2FE8B81E" w14:textId="0DEC2ABF" w:rsidR="00D74284" w:rsidRDefault="00D74284" w:rsidP="00D74284">
      <w:pPr>
        <w:spacing w:line="277" w:lineRule="exact"/>
        <w:ind w:left="1342" w:firstLine="1266"/>
        <w:rPr>
          <w:rFonts w:ascii="Times New Roman" w:hAnsi="Times New Roman" w:cs="Times New Roman"/>
          <w:color w:val="000000"/>
          <w:sz w:val="24"/>
          <w:szCs w:val="24"/>
        </w:rPr>
      </w:pPr>
    </w:p>
    <w:p w14:paraId="56445CDE" w14:textId="4E268169" w:rsidR="00CF488F" w:rsidRPr="00CF488F" w:rsidRDefault="00900FF2" w:rsidP="00900FF2">
      <w:pPr>
        <w:spacing w:line="335" w:lineRule="exact"/>
        <w:ind w:right="875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hdokaslistojen yhdi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telmä ja si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nä olevat ehdokkaat on etukäteen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ulkistettu. Vaalitoimituksessa ei käydä keskustelua (KV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81 § 2 mom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).  </w:t>
      </w:r>
    </w:p>
    <w:p w14:paraId="3BEB2DEF" w14:textId="77777777" w:rsidR="00900FF2" w:rsidRDefault="00900FF2" w:rsidP="00900FF2">
      <w:pPr>
        <w:spacing w:line="336" w:lineRule="exact"/>
        <w:ind w:right="1039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2A34B75C" w14:textId="2F20B10E" w:rsidR="00CF488F" w:rsidRPr="00CF488F" w:rsidRDefault="00CF488F" w:rsidP="00900FF2">
      <w:pPr>
        <w:spacing w:line="336" w:lineRule="exact"/>
        <w:ind w:right="1039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Vaalin toim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misest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nnettujen säännösten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ukaan merkint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tyslippuun on tehtävä äänestyssuojas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a siten, ett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vaalisalaisuus säilyy (KVJ 42 §).  </w:t>
      </w:r>
    </w:p>
    <w:p w14:paraId="63FE21EB" w14:textId="77777777" w:rsidR="00900FF2" w:rsidRDefault="00900FF2" w:rsidP="00900FF2">
      <w:pPr>
        <w:spacing w:line="337" w:lineRule="exact"/>
        <w:ind w:left="1503" w:right="823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2AE0BB85" w14:textId="77777777" w:rsidR="00900FF2" w:rsidRDefault="00CF488F" w:rsidP="00900FF2">
      <w:pPr>
        <w:spacing w:line="337" w:lineRule="exact"/>
        <w:ind w:right="823" w:firstLine="0"/>
        <w:rPr>
          <w:rFonts w:ascii="Times New Roman" w:hAnsi="Times New Roman" w:cs="Times New Roman"/>
          <w:color w:val="000000"/>
          <w:sz w:val="24"/>
          <w:szCs w:val="24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Äänioikeutetut äänestä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ät puheen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ohtajan suor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ttaman ni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enhuudon mukaisessa järjestyksessä. Äänestäjä,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olta puuttuu ennakkoon lähetetty äänestyslippu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pyytää äänestyslipun sihtee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iltä.   </w:t>
      </w:r>
    </w:p>
    <w:p w14:paraId="6D330AF1" w14:textId="77777777" w:rsidR="00900FF2" w:rsidRDefault="00900FF2" w:rsidP="00900FF2">
      <w:pPr>
        <w:spacing w:line="337" w:lineRule="exact"/>
        <w:ind w:right="823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6A2B2FB2" w14:textId="77777777" w:rsidR="0055345E" w:rsidRDefault="00CF488F" w:rsidP="00DD4CB4">
      <w:pPr>
        <w:spacing w:line="337" w:lineRule="exact"/>
        <w:ind w:right="-4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>Kukin vaali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osalli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tuv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saa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tää </w:t>
      </w:r>
      <w:r w:rsidRPr="00CF488F">
        <w:rPr>
          <w:rFonts w:ascii="Times New Roman" w:hAnsi="Times New Roman" w:cs="Times New Roman"/>
          <w:color w:val="000000"/>
          <w:spacing w:val="-3"/>
          <w:sz w:val="24"/>
          <w:szCs w:val="24"/>
        </w:rPr>
        <w:t>y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ht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slistassa oleva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ehdokasta. Henkilö, jonka kyky tehd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äänestysmerkintä on olennaisesti heikentyn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y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t, sa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käyttää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tyksessä apuna val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tsema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nsa avustajaa. Ehdokas 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hänen puolisonsa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lap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ensa, sisaruksensa tai vanhempans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ei voi olla avu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tajana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(KV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42 §).  Tehtyä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tysmerkint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nsä äänestäjän 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ee antaa äänestyslippu ta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tettuna 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liavustajille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jo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den teht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vä on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eimata äänestysl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ppu seu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r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akunnan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eimas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mella ni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s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e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lvästi, ettei synny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tietoisuutt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seurakunn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 n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mestä. Tä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än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älkeen äänestäjä jättää äänestyslippunsa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uurnaan. </w:t>
      </w:r>
    </w:p>
    <w:p w14:paraId="49E6419B" w14:textId="77777777" w:rsidR="00D54A85" w:rsidRDefault="00D54A85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810A45C" w14:textId="6467BB9D" w:rsidR="0055345E" w:rsidRDefault="0055345E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Ehdotus: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  <w:t>Vaali</w:t>
      </w:r>
      <w:r w:rsidR="00E550AE">
        <w:rPr>
          <w:rFonts w:ascii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voidaan aloittaa.</w:t>
      </w:r>
    </w:p>
    <w:p w14:paraId="4CE7E4A7" w14:textId="55D95873" w:rsidR="00CF488F" w:rsidRPr="00CF488F" w:rsidRDefault="0055345E" w:rsidP="0055345E">
      <w:pPr>
        <w:spacing w:line="337" w:lineRule="exact"/>
        <w:ind w:right="-40"/>
        <w:jc w:val="both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Päätös: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773BC19E" w14:textId="35A0AC7E" w:rsidR="002A3B72" w:rsidRDefault="002A3B72">
      <w:pPr>
        <w:spacing w:after="160" w:line="259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14:paraId="70062E2C" w14:textId="77777777" w:rsidR="00CF488F" w:rsidRPr="00CF488F" w:rsidRDefault="00CF488F" w:rsidP="00CF488F">
      <w:pPr>
        <w:spacing w:after="7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0C39AB4B" w14:textId="6E6B8AF2" w:rsidR="00363114" w:rsidRPr="00363114" w:rsidRDefault="00BD3482" w:rsidP="00F15BDC">
      <w:pPr>
        <w:spacing w:line="338" w:lineRule="exact"/>
        <w:ind w:right="1036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7</w:t>
      </w:r>
      <w:r w:rsidR="00F15BDC" w:rsidRPr="0036311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Vaaliuurna</w:t>
      </w:r>
      <w:r w:rsidR="00363114" w:rsidRPr="00363114">
        <w:rPr>
          <w:rFonts w:ascii="Times New Roman" w:hAnsi="Times New Roman" w:cs="Times New Roman"/>
          <w:b/>
          <w:color w:val="000000"/>
          <w:sz w:val="24"/>
          <w:szCs w:val="24"/>
        </w:rPr>
        <w:t>n näyttäminen</w:t>
      </w:r>
    </w:p>
    <w:p w14:paraId="44F7DBBD" w14:textId="77777777" w:rsidR="00363114" w:rsidRDefault="00363114" w:rsidP="00F15BDC">
      <w:pPr>
        <w:spacing w:line="338" w:lineRule="exact"/>
        <w:ind w:right="1036"/>
        <w:rPr>
          <w:rFonts w:ascii="Times New Roman" w:hAnsi="Times New Roman" w:cs="Times New Roman"/>
          <w:color w:val="000000"/>
          <w:sz w:val="24"/>
          <w:szCs w:val="24"/>
        </w:rPr>
      </w:pPr>
    </w:p>
    <w:p w14:paraId="4A7FBA44" w14:textId="08A22552" w:rsidR="00CF488F" w:rsidRPr="00CF488F" w:rsidRDefault="009E795A" w:rsidP="00363114">
      <w:pPr>
        <w:spacing w:line="338" w:lineRule="exact"/>
        <w:ind w:right="1036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näyttää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, että vaaliuurn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on tyhjä (K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J 40 §). </w:t>
      </w:r>
    </w:p>
    <w:p w14:paraId="2119A3E3" w14:textId="7AC30A16" w:rsidR="00CF488F" w:rsidRDefault="00CF488F" w:rsidP="00CF488F">
      <w:pPr>
        <w:spacing w:after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766E248" w14:textId="567AC003" w:rsidR="00363114" w:rsidRPr="00C608E3" w:rsidRDefault="00BD3482" w:rsidP="00CF488F">
      <w:pPr>
        <w:spacing w:after="119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363114" w:rsidRPr="00C60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Ennakkoon äänestäneet</w:t>
      </w:r>
      <w:r w:rsidR="00C608E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ja heidän vaalilippujensa leimaaminen</w:t>
      </w:r>
      <w:r w:rsidR="00BC449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sekä uurnaan laittaminen</w:t>
      </w:r>
    </w:p>
    <w:p w14:paraId="215B175F" w14:textId="3E9C58C6" w:rsidR="00C608E3" w:rsidRDefault="00C608E3" w:rsidP="00CF488F">
      <w:pPr>
        <w:spacing w:after="11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6FB1057E" w14:textId="06275BBF" w:rsidR="00CF488F" w:rsidRPr="00CF488F" w:rsidRDefault="00D424ED" w:rsidP="00DD4CB4">
      <w:pPr>
        <w:spacing w:line="277" w:lineRule="exact"/>
        <w:ind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seuraavat henkilöt ovat ääne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täneet ennakkoon: </w:t>
      </w:r>
      <w:r>
        <w:rPr>
          <w:rFonts w:ascii="Times New Roman" w:hAnsi="Times New Roman" w:cs="Times New Roman"/>
          <w:color w:val="000000"/>
          <w:sz w:val="24"/>
          <w:szCs w:val="24"/>
        </w:rPr>
        <w:t>Anni Inkilä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X ja X.  </w:t>
      </w:r>
    </w:p>
    <w:p w14:paraId="2AF68B11" w14:textId="77777777" w:rsidR="00BC4497" w:rsidRDefault="00BC4497" w:rsidP="00BC4497">
      <w:pPr>
        <w:spacing w:line="335" w:lineRule="exact"/>
        <w:ind w:left="1503" w:right="952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4BC19643" w14:textId="2AEADF6F" w:rsidR="00CF488F" w:rsidRPr="00CF488F" w:rsidRDefault="00CF488F" w:rsidP="00BC4497">
      <w:pPr>
        <w:spacing w:line="335" w:lineRule="exact"/>
        <w:ind w:right="952" w:firstLine="0"/>
        <w:rPr>
          <w:rFonts w:ascii="Times New Roman" w:hAnsi="Times New Roman" w:cs="Times New Roman"/>
          <w:color w:val="010302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Ennakkoäänenä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nnettu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en äänestysl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ppujen vaal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kuoret avataan vaalisala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suus säilyttäen. Ääne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tysliput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eimataan ja pannaan lukematta uurnaan. (KVJ 82 §)  </w:t>
      </w:r>
    </w:p>
    <w:p w14:paraId="5CAE5B49" w14:textId="77777777" w:rsidR="00CF488F" w:rsidRPr="00CF488F" w:rsidRDefault="00CF488F" w:rsidP="00CF488F">
      <w:pPr>
        <w:spacing w:after="72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C08AC7D" w14:textId="5CCF0231" w:rsidR="00F434B2" w:rsidRPr="00F434B2" w:rsidRDefault="00BD3482" w:rsidP="00BC4497">
      <w:pPr>
        <w:spacing w:line="338" w:lineRule="exact"/>
        <w:ind w:right="97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BC4497" w:rsidRPr="00F434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</w:t>
      </w:r>
      <w:r w:rsidR="00F434B2" w:rsidRPr="00F434B2">
        <w:rPr>
          <w:rFonts w:ascii="Times New Roman" w:hAnsi="Times New Roman" w:cs="Times New Roman"/>
          <w:b/>
          <w:color w:val="000000"/>
          <w:sz w:val="24"/>
          <w:szCs w:val="24"/>
        </w:rPr>
        <w:t>Äänestäminen</w:t>
      </w:r>
    </w:p>
    <w:p w14:paraId="27F0DC48" w14:textId="5EEEE32C" w:rsidR="00CF488F" w:rsidRDefault="007F4F0E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johtaa äänestämistä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m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enhuutojärje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tyksessä. Ään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oikeuttaan käytt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neet jäsenet merkitään pöytäkirjaan (K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V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J 83 §).  </w:t>
      </w:r>
    </w:p>
    <w:p w14:paraId="76CB07B0" w14:textId="65F2D748" w:rsidR="00F709FF" w:rsidRDefault="00F709FF" w:rsidP="00F434B2">
      <w:pPr>
        <w:spacing w:line="338" w:lineRule="exact"/>
        <w:ind w:right="978"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3039D82C" w14:textId="70E2611D" w:rsidR="00F709FF" w:rsidRPr="00CF488F" w:rsidRDefault="00684CFC" w:rsidP="00F434B2">
      <w:pPr>
        <w:spacing w:line="338" w:lineRule="exact"/>
        <w:ind w:right="978" w:firstLine="0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Äänestäminen vaalisalaisuuden säilyttäen. Lipun leimaaminen ennen uurnaan laittamista.</w:t>
      </w:r>
    </w:p>
    <w:p w14:paraId="5E3F8B0C" w14:textId="77777777" w:rsidR="00CF488F" w:rsidRPr="00CF488F" w:rsidRDefault="00CF488F" w:rsidP="00CF488F">
      <w:pPr>
        <w:spacing w:after="7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37666FB" w14:textId="2275FC3C" w:rsidR="008B69E9" w:rsidRPr="00432BBD" w:rsidRDefault="001F6AE7" w:rsidP="001F6AE7">
      <w:pPr>
        <w:spacing w:line="337" w:lineRule="exact"/>
        <w:ind w:right="709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D3482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Äänestyslippujen</w:t>
      </w:r>
      <w:r w:rsidR="008B69E9"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laskeminen</w:t>
      </w:r>
    </w:p>
    <w:p w14:paraId="2A7B4D70" w14:textId="77777777" w:rsidR="008B69E9" w:rsidRDefault="008B69E9" w:rsidP="001F6AE7">
      <w:pPr>
        <w:spacing w:line="337" w:lineRule="exact"/>
        <w:ind w:right="709"/>
        <w:rPr>
          <w:rFonts w:ascii="Times New Roman" w:hAnsi="Times New Roman" w:cs="Times New Roman"/>
          <w:color w:val="000000"/>
          <w:sz w:val="24"/>
          <w:szCs w:val="24"/>
        </w:rPr>
      </w:pPr>
    </w:p>
    <w:p w14:paraId="6590A406" w14:textId="77777777" w:rsidR="00D31ED8" w:rsidRDefault="00D31ED8" w:rsidP="008B69E9">
      <w:pPr>
        <w:spacing w:line="337" w:lineRule="exact"/>
        <w:ind w:right="709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pyytää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hteeriä laskemaan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nnettujen äänestys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ippu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en lukumäärän avaamatt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ni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tä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 tekemättä niih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n 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tään merkintöjä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.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6C643D8" w14:textId="56B0B949" w:rsidR="00CF488F" w:rsidRPr="00CF488F" w:rsidRDefault="00333918" w:rsidP="00D31ED8">
      <w:pPr>
        <w:spacing w:line="337" w:lineRule="exact"/>
        <w:ind w:right="709"/>
        <w:rPr>
          <w:rFonts w:ascii="Times New Roman" w:hAnsi="Times New Roman" w:cs="Times New Roman"/>
          <w:color w:val="010302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Ehdotus: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Äänestyslippujen lukumäärä merkitään pöytäkirjaan (KV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83 §).  </w:t>
      </w:r>
    </w:p>
    <w:p w14:paraId="1F6A9633" w14:textId="01F9F687" w:rsidR="00CF488F" w:rsidRDefault="00333918" w:rsidP="008B69E9">
      <w:pPr>
        <w:spacing w:line="335" w:lineRule="exact"/>
        <w:ind w:right="754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Puheenjohtaja toteaa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,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ett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ään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oikeuttaan käyttäneiden jäsenten ja äänestysl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ppujen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ukumäärä on yhtä 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uuri.  </w:t>
      </w:r>
    </w:p>
    <w:p w14:paraId="4B95FF2A" w14:textId="546ADDE7" w:rsidR="00BD3482" w:rsidRDefault="00BD3482" w:rsidP="008B69E9">
      <w:pPr>
        <w:spacing w:line="335" w:lineRule="exact"/>
        <w:ind w:right="754"/>
        <w:rPr>
          <w:rFonts w:ascii="Times New Roman" w:hAnsi="Times New Roman" w:cs="Times New Roman"/>
          <w:color w:val="000000"/>
          <w:sz w:val="24"/>
          <w:szCs w:val="24"/>
        </w:rPr>
      </w:pPr>
    </w:p>
    <w:p w14:paraId="74C75C42" w14:textId="59D06260" w:rsidR="008B69E9" w:rsidRPr="00432BBD" w:rsidRDefault="008B69E9" w:rsidP="008B69E9">
      <w:pPr>
        <w:spacing w:line="335" w:lineRule="exact"/>
        <w:ind w:right="754"/>
        <w:rPr>
          <w:rFonts w:ascii="Times New Roman" w:hAnsi="Times New Roman" w:cs="Times New Roman"/>
          <w:b/>
          <w:color w:val="010302"/>
        </w:rPr>
      </w:pP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BD3482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Pr="00432BB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§ </w:t>
      </w:r>
      <w:r w:rsidR="006D605D" w:rsidRPr="00432BBD">
        <w:rPr>
          <w:rFonts w:ascii="Times New Roman" w:hAnsi="Times New Roman" w:cs="Times New Roman"/>
          <w:b/>
          <w:color w:val="000000"/>
          <w:sz w:val="24"/>
          <w:szCs w:val="24"/>
        </w:rPr>
        <w:t>Äänestyslippujen sinetöinti kuoreen ja lähettäminen tuomiokapituliin vaalilautakunnalle</w:t>
      </w:r>
    </w:p>
    <w:p w14:paraId="10B3D6B5" w14:textId="77777777" w:rsidR="00432BBD" w:rsidRDefault="00432BBD" w:rsidP="00432BBD">
      <w:pPr>
        <w:spacing w:line="336" w:lineRule="exact"/>
        <w:ind w:left="1503" w:right="787" w:firstLine="1105"/>
        <w:rPr>
          <w:rFonts w:ascii="Times New Roman" w:hAnsi="Times New Roman" w:cs="Times New Roman"/>
          <w:color w:val="000000"/>
          <w:sz w:val="24"/>
          <w:szCs w:val="24"/>
        </w:rPr>
      </w:pPr>
    </w:p>
    <w:p w14:paraId="3FE84841" w14:textId="6196F21B" w:rsidR="00CF488F" w:rsidRDefault="00B5077C" w:rsidP="00432BBD">
      <w:pPr>
        <w:spacing w:line="336" w:lineRule="exact"/>
        <w:ind w:right="787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Ä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äne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tysliput sul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etaan sinetöityyn päällykseen ja toim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tet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an tuom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i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okapituliin va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>lilautakunnal</w:t>
      </w:r>
      <w:r w:rsidR="00CF488F"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="00CF488F"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e (KVJ 83 § 1 mom.).  </w:t>
      </w:r>
    </w:p>
    <w:p w14:paraId="70EE2BE5" w14:textId="38263264" w:rsidR="002A3B72" w:rsidRDefault="002A3B72">
      <w:pPr>
        <w:spacing w:after="160" w:line="259" w:lineRule="auto"/>
        <w:ind w:left="0" w:firstLine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14:paraId="2C67E917" w14:textId="77777777" w:rsidR="00432BBD" w:rsidRDefault="00432BBD" w:rsidP="00DA7C53">
      <w:pPr>
        <w:spacing w:line="336" w:lineRule="exact"/>
        <w:ind w:right="787"/>
        <w:rPr>
          <w:rFonts w:ascii="Times New Roman" w:hAnsi="Times New Roman" w:cs="Times New Roman"/>
          <w:color w:val="000000"/>
          <w:sz w:val="24"/>
          <w:szCs w:val="24"/>
        </w:rPr>
      </w:pPr>
    </w:p>
    <w:p w14:paraId="323E2E45" w14:textId="30307A01" w:rsidR="00152C4D" w:rsidRPr="00152C4D" w:rsidRDefault="00152C4D" w:rsidP="00CF488F">
      <w:pPr>
        <w:spacing w:after="121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6A6B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§ </w:t>
      </w:r>
      <w:r w:rsidR="008F279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Vaalitoimitusten p</w:t>
      </w:r>
      <w:r w:rsidRPr="00152C4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äättäminen</w:t>
      </w:r>
    </w:p>
    <w:p w14:paraId="1A00F77D" w14:textId="4BD2F6D6" w:rsidR="00CF488F" w:rsidRPr="00CF488F" w:rsidRDefault="00152C4D" w:rsidP="006A6B6B">
      <w:pPr>
        <w:spacing w:after="121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6A6B6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Puheenjohtaja toteaa vaalitoimituksen päättyneeksi. </w:t>
      </w:r>
    </w:p>
    <w:p w14:paraId="0A47186D" w14:textId="78BCC26C" w:rsidR="00CF488F" w:rsidRPr="00CF488F" w:rsidRDefault="00CF488F" w:rsidP="00152C4D">
      <w:pPr>
        <w:spacing w:line="335" w:lineRule="exact"/>
        <w:ind w:right="801" w:firstLine="0"/>
        <w:rPr>
          <w:rFonts w:ascii="Times New Roman" w:hAnsi="Times New Roman" w:cs="Times New Roman"/>
        </w:rPr>
      </w:pPr>
      <w:r w:rsidRPr="00CF488F">
        <w:rPr>
          <w:rFonts w:ascii="Times New Roman" w:hAnsi="Times New Roman" w:cs="Times New Roman"/>
          <w:color w:val="000000"/>
          <w:sz w:val="24"/>
          <w:szCs w:val="24"/>
        </w:rPr>
        <w:lastRenderedPageBreak/>
        <w:t>Valitu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s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osoitust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ei 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a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nneta, koska vasta hiippakunnan vaa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ilautakunnan p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ä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ätöksestä 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o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idaan va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l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>ittaa (KV</w:t>
      </w:r>
      <w:r w:rsidRPr="00CF488F">
        <w:rPr>
          <w:rFonts w:ascii="Times New Roman" w:hAnsi="Times New Roman" w:cs="Times New Roman"/>
          <w:color w:val="000000"/>
          <w:spacing w:val="-2"/>
          <w:sz w:val="24"/>
          <w:szCs w:val="24"/>
        </w:rPr>
        <w:t>J</w:t>
      </w:r>
      <w:r w:rsidRPr="00CF488F">
        <w:rPr>
          <w:rFonts w:ascii="Times New Roman" w:hAnsi="Times New Roman" w:cs="Times New Roman"/>
          <w:color w:val="000000"/>
          <w:sz w:val="24"/>
          <w:szCs w:val="24"/>
        </w:rPr>
        <w:t xml:space="preserve"> 85 §).  </w:t>
      </w:r>
    </w:p>
    <w:p w14:paraId="6480B6CE" w14:textId="03DA8158" w:rsidR="00CF488F" w:rsidRDefault="00CF488F">
      <w:pPr>
        <w:rPr>
          <w:rFonts w:ascii="Times New Roman" w:hAnsi="Times New Roman" w:cs="Times New Roman"/>
        </w:rPr>
      </w:pPr>
    </w:p>
    <w:p w14:paraId="76A4D234" w14:textId="79D3B110" w:rsidR="00BF463C" w:rsidRDefault="008F2798" w:rsidP="008F2798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3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Ilmoitusasiat</w:t>
      </w:r>
    </w:p>
    <w:p w14:paraId="5FFB5E7E" w14:textId="06C96142" w:rsidR="008F2798" w:rsidRPr="008F2798" w:rsidRDefault="008F2798" w:rsidP="008F2798">
      <w:pPr>
        <w:tabs>
          <w:tab w:val="left" w:pos="1800"/>
        </w:tabs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ab/>
      </w:r>
    </w:p>
    <w:p w14:paraId="4964F23F" w14:textId="36734BCF" w:rsidR="008F2798" w:rsidRDefault="008F2798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4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Muut asiat</w:t>
      </w:r>
    </w:p>
    <w:p w14:paraId="0864973C" w14:textId="77777777" w:rsidR="00BF463C" w:rsidRPr="008F2798" w:rsidRDefault="00BF463C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</w:p>
    <w:p w14:paraId="40AE38FF" w14:textId="4DC43C6C" w:rsidR="008F2798" w:rsidRPr="008F2798" w:rsidRDefault="008F2798" w:rsidP="008F2798">
      <w:pPr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</w:pP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1</w:t>
      </w:r>
      <w:r w:rsidR="006A6B6B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5</w:t>
      </w:r>
      <w:r w:rsidRPr="008F2798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§ Kokouksen päättäminen</w:t>
      </w:r>
    </w:p>
    <w:p w14:paraId="70A0B2E1" w14:textId="77777777" w:rsidR="008F2798" w:rsidRPr="008F2798" w:rsidRDefault="008F2798">
      <w:pPr>
        <w:rPr>
          <w:rFonts w:ascii="Times New Roman" w:hAnsi="Times New Roman" w:cs="Times New Roman"/>
          <w:b/>
        </w:rPr>
      </w:pPr>
      <w:bookmarkStart w:id="2" w:name="_GoBack"/>
      <w:bookmarkEnd w:id="2"/>
    </w:p>
    <w:sectPr w:rsidR="008F2798" w:rsidRPr="008F2798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BA18CA" w14:textId="77777777" w:rsidR="00BC49C1" w:rsidRDefault="00BC49C1" w:rsidP="001163D9">
      <w:r>
        <w:separator/>
      </w:r>
    </w:p>
  </w:endnote>
  <w:endnote w:type="continuationSeparator" w:id="0">
    <w:p w14:paraId="329E66D4" w14:textId="77777777" w:rsidR="00BC49C1" w:rsidRDefault="00BC49C1" w:rsidP="001163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ulukkoRuudukko"/>
      <w:tblW w:w="0" w:type="auto"/>
      <w:tblInd w:w="108" w:type="dxa"/>
      <w:tblLook w:val="04A0" w:firstRow="1" w:lastRow="0" w:firstColumn="1" w:lastColumn="0" w:noHBand="0" w:noVBand="1"/>
    </w:tblPr>
    <w:tblGrid>
      <w:gridCol w:w="4111"/>
      <w:gridCol w:w="3827"/>
    </w:tblGrid>
    <w:tr w:rsidR="001163D9" w:rsidRPr="001163D9" w14:paraId="51A518EA" w14:textId="77777777" w:rsidTr="00931B7C">
      <w:tc>
        <w:tcPr>
          <w:tcW w:w="4111" w:type="dxa"/>
        </w:tcPr>
        <w:p w14:paraId="2159FC95" w14:textId="77777777" w:rsidR="001163D9" w:rsidRPr="001163D9" w:rsidRDefault="001163D9" w:rsidP="001163D9">
          <w:pPr>
            <w:pStyle w:val="Alatunniste"/>
          </w:pPr>
          <w:r w:rsidRPr="001163D9">
            <w:t>Pöytäkirjan tarkastus</w:t>
          </w:r>
        </w:p>
      </w:tc>
      <w:tc>
        <w:tcPr>
          <w:tcW w:w="3827" w:type="dxa"/>
        </w:tcPr>
        <w:p w14:paraId="143BB540" w14:textId="77777777" w:rsidR="001163D9" w:rsidRPr="001163D9" w:rsidRDefault="001163D9" w:rsidP="001163D9">
          <w:pPr>
            <w:pStyle w:val="Alatunniste"/>
          </w:pPr>
        </w:p>
      </w:tc>
    </w:tr>
    <w:tr w:rsidR="001163D9" w:rsidRPr="001163D9" w14:paraId="0654E9EC" w14:textId="77777777" w:rsidTr="00931B7C">
      <w:tc>
        <w:tcPr>
          <w:tcW w:w="4111" w:type="dxa"/>
        </w:tcPr>
        <w:p w14:paraId="45B9997B" w14:textId="77777777" w:rsidR="001163D9" w:rsidRPr="001163D9" w:rsidRDefault="001163D9" w:rsidP="001163D9">
          <w:pPr>
            <w:pStyle w:val="Alatunniste"/>
          </w:pPr>
        </w:p>
      </w:tc>
      <w:tc>
        <w:tcPr>
          <w:tcW w:w="3827" w:type="dxa"/>
        </w:tcPr>
        <w:p w14:paraId="7C41E0AB" w14:textId="77777777" w:rsidR="001163D9" w:rsidRPr="001163D9" w:rsidRDefault="001163D9" w:rsidP="001163D9">
          <w:pPr>
            <w:pStyle w:val="Alatunniste"/>
          </w:pPr>
        </w:p>
      </w:tc>
    </w:tr>
    <w:tr w:rsidR="001163D9" w:rsidRPr="001163D9" w14:paraId="2C5E6899" w14:textId="77777777" w:rsidTr="00931B7C">
      <w:tc>
        <w:tcPr>
          <w:tcW w:w="4111" w:type="dxa"/>
        </w:tcPr>
        <w:p w14:paraId="029EC87F" w14:textId="77777777" w:rsidR="001163D9" w:rsidRPr="001163D9" w:rsidRDefault="001163D9" w:rsidP="001163D9">
          <w:pPr>
            <w:pStyle w:val="Alatunniste"/>
          </w:pPr>
        </w:p>
      </w:tc>
      <w:tc>
        <w:tcPr>
          <w:tcW w:w="3827" w:type="dxa"/>
        </w:tcPr>
        <w:p w14:paraId="207E67BC" w14:textId="77777777" w:rsidR="001163D9" w:rsidRPr="001163D9" w:rsidRDefault="001163D9" w:rsidP="001163D9">
          <w:pPr>
            <w:pStyle w:val="Alatunniste"/>
          </w:pPr>
        </w:p>
      </w:tc>
    </w:tr>
  </w:tbl>
  <w:p w14:paraId="169D317C" w14:textId="77777777" w:rsidR="001163D9" w:rsidRDefault="001163D9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4FFAE1" w14:textId="77777777" w:rsidR="00BC49C1" w:rsidRDefault="00BC49C1" w:rsidP="001163D9">
      <w:r>
        <w:separator/>
      </w:r>
    </w:p>
  </w:footnote>
  <w:footnote w:type="continuationSeparator" w:id="0">
    <w:p w14:paraId="5FE8ADD8" w14:textId="77777777" w:rsidR="00BC49C1" w:rsidRDefault="00BC49C1" w:rsidP="001163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727334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A36A506" w14:textId="44E2E7AB" w:rsidR="00244F09" w:rsidRPr="000B2F1B" w:rsidRDefault="00244F09" w:rsidP="00244F09">
        <w:pPr>
          <w:pStyle w:val="Yltunniste"/>
          <w:rPr>
            <w:rFonts w:ascii="Times New Roman" w:hAnsi="Times New Roman" w:cs="Times New Roman"/>
            <w:sz w:val="24"/>
            <w:szCs w:val="24"/>
          </w:rPr>
        </w:pPr>
        <w:r w:rsidRPr="000B2F1B">
          <w:rPr>
            <w:rFonts w:ascii="Times New Roman" w:hAnsi="Times New Roman" w:cs="Times New Roman"/>
            <w:sz w:val="24"/>
            <w:szCs w:val="24"/>
          </w:rPr>
          <w:t>Luumäen seurakunta</w:t>
        </w:r>
        <w:r>
          <w:rPr>
            <w:rFonts w:ascii="Times New Roman" w:hAnsi="Times New Roman" w:cs="Times New Roman"/>
            <w:sz w:val="24"/>
            <w:szCs w:val="24"/>
          </w:rPr>
          <w:tab/>
          <w:t>ESITYSLISTA  1/2020</w:t>
        </w:r>
        <w:r>
          <w:rPr>
            <w:rFonts w:ascii="Times New Roman" w:hAnsi="Times New Roman" w:cs="Times New Roman"/>
            <w:sz w:val="24"/>
            <w:szCs w:val="24"/>
          </w:rPr>
          <w:tab/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2F1B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sz w:val="24"/>
            <w:szCs w:val="24"/>
          </w:rPr>
          <w:t>23</w:t>
        </w:r>
        <w:r w:rsidRPr="000B2F1B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4D65C300" w14:textId="77777777" w:rsidR="00244F09" w:rsidRPr="000B2F1B" w:rsidRDefault="00244F09" w:rsidP="00244F09">
        <w:pPr>
          <w:pStyle w:val="Yltunniste"/>
          <w:rPr>
            <w:rFonts w:ascii="Times New Roman" w:hAnsi="Times New Roman" w:cs="Times New Roman"/>
            <w:sz w:val="24"/>
            <w:szCs w:val="24"/>
          </w:rPr>
        </w:pPr>
        <w:r w:rsidRPr="000B2F1B">
          <w:rPr>
            <w:rFonts w:ascii="Times New Roman" w:hAnsi="Times New Roman" w:cs="Times New Roman"/>
            <w:sz w:val="24"/>
            <w:szCs w:val="24"/>
          </w:rPr>
          <w:t>Kirkko</w:t>
        </w:r>
        <w:r>
          <w:rPr>
            <w:rFonts w:ascii="Times New Roman" w:hAnsi="Times New Roman" w:cs="Times New Roman"/>
            <w:sz w:val="24"/>
            <w:szCs w:val="24"/>
          </w:rPr>
          <w:t>valtuusto</w:t>
        </w:r>
      </w:p>
    </w:sdtContent>
  </w:sdt>
  <w:p w14:paraId="1756F15F" w14:textId="77777777" w:rsidR="001163D9" w:rsidRDefault="001163D9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167"/>
    <w:rsid w:val="00007AB3"/>
    <w:rsid w:val="000169C2"/>
    <w:rsid w:val="0004289A"/>
    <w:rsid w:val="00071D60"/>
    <w:rsid w:val="00072B3B"/>
    <w:rsid w:val="00093F2D"/>
    <w:rsid w:val="000A6167"/>
    <w:rsid w:val="000D5C18"/>
    <w:rsid w:val="000E3742"/>
    <w:rsid w:val="001163D9"/>
    <w:rsid w:val="00152C4D"/>
    <w:rsid w:val="001C3C60"/>
    <w:rsid w:val="001D682C"/>
    <w:rsid w:val="001F6AE7"/>
    <w:rsid w:val="002421FD"/>
    <w:rsid w:val="00244F09"/>
    <w:rsid w:val="002A3B72"/>
    <w:rsid w:val="00305203"/>
    <w:rsid w:val="00324039"/>
    <w:rsid w:val="00333918"/>
    <w:rsid w:val="00356660"/>
    <w:rsid w:val="00363114"/>
    <w:rsid w:val="00372B53"/>
    <w:rsid w:val="00374391"/>
    <w:rsid w:val="00432BBD"/>
    <w:rsid w:val="00466064"/>
    <w:rsid w:val="004923D3"/>
    <w:rsid w:val="0055345E"/>
    <w:rsid w:val="00573E1A"/>
    <w:rsid w:val="006062D6"/>
    <w:rsid w:val="0062660C"/>
    <w:rsid w:val="00650F6F"/>
    <w:rsid w:val="00657A18"/>
    <w:rsid w:val="00684CFC"/>
    <w:rsid w:val="006A572E"/>
    <w:rsid w:val="006A6B6B"/>
    <w:rsid w:val="006D605D"/>
    <w:rsid w:val="006E4F6B"/>
    <w:rsid w:val="007028F1"/>
    <w:rsid w:val="00730C2F"/>
    <w:rsid w:val="00742E8E"/>
    <w:rsid w:val="007C6EBE"/>
    <w:rsid w:val="007F4F0E"/>
    <w:rsid w:val="0089566B"/>
    <w:rsid w:val="008B69E9"/>
    <w:rsid w:val="008F2798"/>
    <w:rsid w:val="008F2EC9"/>
    <w:rsid w:val="00900FF2"/>
    <w:rsid w:val="00921B18"/>
    <w:rsid w:val="009E069A"/>
    <w:rsid w:val="009E795A"/>
    <w:rsid w:val="00B169BE"/>
    <w:rsid w:val="00B25F63"/>
    <w:rsid w:val="00B33D0A"/>
    <w:rsid w:val="00B375A4"/>
    <w:rsid w:val="00B5077C"/>
    <w:rsid w:val="00B75DB0"/>
    <w:rsid w:val="00BC4497"/>
    <w:rsid w:val="00BC49C1"/>
    <w:rsid w:val="00BD3482"/>
    <w:rsid w:val="00BF463C"/>
    <w:rsid w:val="00C608E3"/>
    <w:rsid w:val="00CF488F"/>
    <w:rsid w:val="00D1701F"/>
    <w:rsid w:val="00D31ED8"/>
    <w:rsid w:val="00D424ED"/>
    <w:rsid w:val="00D54A85"/>
    <w:rsid w:val="00D74284"/>
    <w:rsid w:val="00DA7C53"/>
    <w:rsid w:val="00DD4CB4"/>
    <w:rsid w:val="00E17328"/>
    <w:rsid w:val="00E178AE"/>
    <w:rsid w:val="00E21238"/>
    <w:rsid w:val="00E550AE"/>
    <w:rsid w:val="00EB0CD5"/>
    <w:rsid w:val="00EE066B"/>
    <w:rsid w:val="00F12FFC"/>
    <w:rsid w:val="00F15BDC"/>
    <w:rsid w:val="00F434B2"/>
    <w:rsid w:val="00F709FF"/>
    <w:rsid w:val="00F82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75982"/>
  <w15:chartTrackingRefBased/>
  <w15:docId w15:val="{D92D8124-BC6A-47BC-BD3E-26F16FB7D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ali">
    <w:name w:val="Normal"/>
    <w:qFormat/>
    <w:rsid w:val="000A6167"/>
    <w:pPr>
      <w:spacing w:after="0" w:line="240" w:lineRule="auto"/>
      <w:ind w:left="2608" w:hanging="2608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1163D9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163D9"/>
  </w:style>
  <w:style w:type="paragraph" w:styleId="Alatunniste">
    <w:name w:val="footer"/>
    <w:basedOn w:val="Normaali"/>
    <w:link w:val="AlatunnisteChar"/>
    <w:uiPriority w:val="99"/>
    <w:unhideWhenUsed/>
    <w:rsid w:val="001163D9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163D9"/>
  </w:style>
  <w:style w:type="table" w:styleId="TaulukkoRuudukko">
    <w:name w:val="Table Grid"/>
    <w:basedOn w:val="Normaalitaulukko"/>
    <w:uiPriority w:val="59"/>
    <w:rsid w:val="001163D9"/>
    <w:pPr>
      <w:spacing w:after="0" w:line="240" w:lineRule="auto"/>
      <w:ind w:left="2608" w:hanging="2608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B33D0A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33D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ACEB09722DA8D54EB5CB76A9B846BDEB" ma:contentTypeVersion="6" ma:contentTypeDescription="Luo uusi asiakirja." ma:contentTypeScope="" ma:versionID="2294d5ca1151f180f897ed730e3e75d2">
  <xsd:schema xmlns:xsd="http://www.w3.org/2001/XMLSchema" xmlns:xs="http://www.w3.org/2001/XMLSchema" xmlns:p="http://schemas.microsoft.com/office/2006/metadata/properties" xmlns:ns3="c7a4f146-dd8d-45b1-a176-849cbc369fbe" targetNamespace="http://schemas.microsoft.com/office/2006/metadata/properties" ma:root="true" ma:fieldsID="122286553933f7937a298034a72904c8" ns3:_="">
    <xsd:import namespace="c7a4f146-dd8d-45b1-a176-849cbc369fb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4f146-dd8d-45b1-a176-849cbc369f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978EF1C-8AA4-4622-9B91-8F68087DAD40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c7a4f146-dd8d-45b1-a176-849cbc369fb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C4D8E29E-5EBF-4B3F-8D97-2D90B9ABDF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4f146-dd8d-45b1-a176-849cbc369fb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7A6D7D-2635-4351-B672-B63915167F2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759</Words>
  <Characters>6151</Characters>
  <Application>Microsoft Office Word</Application>
  <DocSecurity>0</DocSecurity>
  <Lines>51</Lines>
  <Paragraphs>13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Nuutinen Tuija</dc:creator>
  <cp:keywords/>
  <dc:description/>
  <cp:lastModifiedBy>Takoja Terttu</cp:lastModifiedBy>
  <cp:revision>5</cp:revision>
  <cp:lastPrinted>2020-01-29T08:44:00Z</cp:lastPrinted>
  <dcterms:created xsi:type="dcterms:W3CDTF">2020-01-29T08:37:00Z</dcterms:created>
  <dcterms:modified xsi:type="dcterms:W3CDTF">2020-01-29T08:57:00Z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0x010100ACEB09722DA8D54EB5CB76A9B846BDEB</vt:lpwstr>
  </property>
</Properties>
</file>